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5116B1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</w:t>
      </w:r>
      <w:r w:rsidR="007163A9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63A9" w:rsidRPr="007163A9" w:rsidRDefault="007163A9" w:rsidP="007163A9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B0AE8"/>
    <w:rsid w:val="004C0F9D"/>
    <w:rsid w:val="00511284"/>
    <w:rsid w:val="005116B1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63A9"/>
    <w:rsid w:val="0071722D"/>
    <w:rsid w:val="007B491F"/>
    <w:rsid w:val="007E2481"/>
    <w:rsid w:val="00837D75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108DB"/>
    <w:rsid w:val="00C27941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53B57-D1E8-490D-8E9A-E98FBCFC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56</cp:revision>
  <cp:lastPrinted>2023-04-06T05:27:00Z</cp:lastPrinted>
  <dcterms:created xsi:type="dcterms:W3CDTF">2022-07-19T05:43:00Z</dcterms:created>
  <dcterms:modified xsi:type="dcterms:W3CDTF">2024-09-05T11:11:00Z</dcterms:modified>
</cp:coreProperties>
</file>