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0BB" w:rsidRDefault="005C20BB" w:rsidP="00284D67">
      <w:pPr>
        <w:pStyle w:val="Standard"/>
        <w:spacing w:after="0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«СҚО әкімдігінің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басқармасы» КММ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«Аққайың ауданының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бөлімі»</w:t>
      </w:r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КММ</w:t>
      </w:r>
      <w:proofErr w:type="gramEnd"/>
    </w:p>
    <w:p w:rsidR="00284D67" w:rsidRDefault="005C20BB" w:rsidP="00284D67">
      <w:pPr>
        <w:pStyle w:val="Standard"/>
        <w:spacing w:after="0"/>
        <w:ind w:left="360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«Балапан бөбекжай-бақшасы» МКҚК</w:t>
      </w:r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2023 жылғы 9 </w:t>
      </w:r>
      <w:proofErr w:type="gramStart"/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айда</w:t>
      </w:r>
      <w:proofErr w:type="gramEnd"/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қызметтер көрсету мәселелері </w:t>
      </w:r>
      <w:proofErr w:type="spellStart"/>
      <w:r w:rsidR="00284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="00A129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A129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есеп</w:t>
      </w:r>
      <w:proofErr w:type="spellEnd"/>
    </w:p>
    <w:p w:rsidR="00284D67" w:rsidRDefault="00284D67" w:rsidP="00284D67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173" w:type="dxa"/>
        <w:tblInd w:w="-56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95"/>
        <w:gridCol w:w="7078"/>
      </w:tblGrid>
      <w:tr w:rsidR="00284D67" w:rsidTr="00910A56">
        <w:trPr>
          <w:trHeight w:val="367"/>
        </w:trPr>
        <w:tc>
          <w:tcPr>
            <w:tcW w:w="101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ережелер</w:t>
            </w:r>
            <w:proofErr w:type="spellEnd"/>
          </w:p>
        </w:tc>
      </w:tr>
      <w:tr w:rsidR="00284D67" w:rsidTr="00910A56">
        <w:tc>
          <w:tcPr>
            <w:tcW w:w="3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Қызмет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мәліметтер</w:t>
            </w:r>
          </w:p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"Солтү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ік Қазақстан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әкімдігінің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басқармасы" коммуналдық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мекемесінің "Аққайың ауданының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бөлімі" коммуналдық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мекемесінің "Балапан бөбекжай-бақшасы"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коммуналдық қазыналық кәсіпорны</w:t>
            </w:r>
          </w:p>
        </w:tc>
      </w:tr>
      <w:tr w:rsidR="00284D67" w:rsidTr="00910A56">
        <w:tc>
          <w:tcPr>
            <w:tcW w:w="309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ақпарат:</w:t>
            </w:r>
          </w:p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саны</w:t>
            </w:r>
          </w:p>
        </w:tc>
      </w:tr>
      <w:tr w:rsidR="00284D67" w:rsidTr="00910A56">
        <w:tc>
          <w:tcPr>
            <w:tcW w:w="309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/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арналған үкімет"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арқылы көрсетілетін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саны</w:t>
            </w:r>
          </w:p>
        </w:tc>
      </w:tr>
      <w:tr w:rsidR="00284D67" w:rsidTr="00910A56">
        <w:tc>
          <w:tcPr>
            <w:tcW w:w="309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/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әне /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электрондық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көрсетілетін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саны</w:t>
            </w:r>
          </w:p>
        </w:tc>
      </w:tr>
      <w:tr w:rsidR="00284D67" w:rsidTr="00910A56">
        <w:tc>
          <w:tcPr>
            <w:tcW w:w="3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      Неғұрлым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ақпарат</w:t>
            </w:r>
          </w:p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2023 жылдың 9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айында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барлығы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қызметтер көрсетілді: 45</w:t>
            </w: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br/>
              <w:t xml:space="preserve">Олардың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br/>
              <w:t>- INDIGO-43 электрондық балабақшасы порталы арқылы "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ұ</w:t>
            </w:r>
            <w:proofErr w:type="gram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йымдар</w:t>
            </w:r>
            <w:proofErr w:type="gram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ға құжаттарды қабылдау және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қабылдау"</w:t>
            </w: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br/>
              <w:t>- "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Педагогтерді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аттестаттаудан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өту үшін құжаттарды қабылдау" - 2</w:t>
            </w:r>
          </w:p>
        </w:tc>
      </w:tr>
      <w:tr w:rsidR="00284D67" w:rsidTr="00910A56">
        <w:tc>
          <w:tcPr>
            <w:tcW w:w="101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     Көрсетілетін қызметті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алушылармен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жұмыс</w:t>
            </w:r>
          </w:p>
        </w:tc>
      </w:tr>
      <w:tr w:rsidR="00284D67" w:rsidTr="00910A56">
        <w:tc>
          <w:tcPr>
            <w:tcW w:w="3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 көрсету тәртібі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ақпарат көздері мен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мәліметтер</w:t>
            </w:r>
          </w:p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"Балапан бөбекжай-бақшасы" МКҚК-да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құқықтық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актілермен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ақпаратты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анықтамалық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ресімделді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көрсетуге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лауазымды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тұлғалар анықталды.</w:t>
            </w:r>
          </w:p>
        </w:tc>
      </w:tr>
      <w:tr w:rsidR="00284D67" w:rsidTr="00910A56">
        <w:tc>
          <w:tcPr>
            <w:tcW w:w="3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    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бағытталған ресурстың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сайт, желінің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.).</w:t>
            </w:r>
          </w:p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0BB" w:rsidRDefault="005C20BB" w:rsidP="00910A56">
            <w:pPr>
              <w:pStyle w:val="Standard"/>
              <w:spacing w:after="0" w:line="240" w:lineRule="auto"/>
              <w:jc w:val="both"/>
            </w:pPr>
            <w:r>
              <w:t xml:space="preserve">  </w:t>
            </w:r>
          </w:p>
          <w:p w:rsidR="00284D67" w:rsidRDefault="005C20BB" w:rsidP="00910A56">
            <w:pPr>
              <w:pStyle w:val="Standard"/>
              <w:spacing w:after="0" w:line="240" w:lineRule="auto"/>
              <w:jc w:val="both"/>
            </w:pPr>
            <w:r>
              <w:t xml:space="preserve">  </w:t>
            </w:r>
            <w:hyperlink r:id="rId4" w:history="1">
              <w:r w:rsidRPr="002F3DD9">
                <w:rPr>
                  <w:rStyle w:val="a5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https://balapan-ak.sko.kz/page/read/Gosudarstvennye_uslugi.html</w:t>
              </w:r>
            </w:hyperlink>
          </w:p>
        </w:tc>
      </w:tr>
      <w:tr w:rsidR="00284D67" w:rsidTr="00910A56">
        <w:tc>
          <w:tcPr>
            <w:tcW w:w="101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3.     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қызмет көрсету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бақылау</w:t>
            </w:r>
          </w:p>
        </w:tc>
      </w:tr>
      <w:tr w:rsidR="00284D67" w:rsidTr="00910A56">
        <w:tc>
          <w:tcPr>
            <w:tcW w:w="3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    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қызмет көрсету мәселелері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көрсетілетін қызметті алушылардың шағымдары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ақпарат</w:t>
            </w:r>
          </w:p>
        </w:tc>
        <w:tc>
          <w:tcPr>
            <w:tcW w:w="7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Есепті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кезеңде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 көрсету мәселелері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көрсетілетін қызметті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шағымдар түскен жоқ және қаралған жоқ.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бұзушылықтар жоқ.</w:t>
            </w:r>
          </w:p>
        </w:tc>
      </w:tr>
      <w:tr w:rsidR="00284D67" w:rsidTr="00910A56">
        <w:tc>
          <w:tcPr>
            <w:tcW w:w="101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4.      Көрсетілетін қызметті алушылардың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қызметтер көрсету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сапасына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тиімділігі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мен қанағаттанушылығын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перспективалары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</w:tr>
      <w:tr w:rsidR="00284D67" w:rsidTr="00910A56">
        <w:tc>
          <w:tcPr>
            <w:tcW w:w="101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4D67" w:rsidRDefault="00284D67" w:rsidP="00910A56">
            <w:pPr>
              <w:pStyle w:val="Standard"/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арттырудың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бағыттары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оңтайландыру, электрондық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көшіру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Көрсетілетін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ға бағытталған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қызметтерді тұтынушы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халықтың сұраныстарына толығымен бағдарлана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жалғастырылатын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284D67" w:rsidRDefault="00284D67" w:rsidP="00284D67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4D67" w:rsidRDefault="00284D67" w:rsidP="00284D67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D67" w:rsidRDefault="00284D67" w:rsidP="00284D67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D67" w:rsidRDefault="00284D67" w:rsidP="00284D67">
      <w:pPr>
        <w:pStyle w:val="Standard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D67" w:rsidRDefault="00284D67" w:rsidP="00284D67">
      <w:pPr>
        <w:pStyle w:val="Standard"/>
      </w:pPr>
    </w:p>
    <w:p w:rsidR="00915F68" w:rsidRDefault="00915F68"/>
    <w:sectPr w:rsidR="00915F68" w:rsidSect="005123D8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4D67"/>
    <w:rsid w:val="00097237"/>
    <w:rsid w:val="000D65EF"/>
    <w:rsid w:val="0025116E"/>
    <w:rsid w:val="00284D67"/>
    <w:rsid w:val="005C20BB"/>
    <w:rsid w:val="007A78D0"/>
    <w:rsid w:val="00915F68"/>
    <w:rsid w:val="00A12940"/>
    <w:rsid w:val="00D55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67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5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65EF"/>
    <w:pPr>
      <w:widowControl/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  <w:kern w:val="0"/>
    </w:rPr>
  </w:style>
  <w:style w:type="paragraph" w:customStyle="1" w:styleId="Standard">
    <w:name w:val="Standard"/>
    <w:rsid w:val="00284D67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a5">
    <w:name w:val="Hyperlink"/>
    <w:basedOn w:val="a0"/>
    <w:uiPriority w:val="99"/>
    <w:unhideWhenUsed/>
    <w:rsid w:val="005C20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lapan-ak.sko.kz/page/read/Gosudarstvennye_uslug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2023-12-25T09:01:00Z</cp:lastPrinted>
  <dcterms:created xsi:type="dcterms:W3CDTF">2023-12-25T08:55:00Z</dcterms:created>
  <dcterms:modified xsi:type="dcterms:W3CDTF">2023-12-25T09:09:00Z</dcterms:modified>
</cp:coreProperties>
</file>